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A6934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A6934">
        <w:rPr>
          <w:rFonts w:ascii="Times New Roman" w:hAnsi="Times New Roman" w:cs="Times New Roman"/>
          <w:sz w:val="28"/>
          <w:szCs w:val="28"/>
        </w:rPr>
        <w:t>03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692AB2">
        <w:rPr>
          <w:rFonts w:ascii="Times New Roman" w:hAnsi="Times New Roman" w:cs="Times New Roman"/>
          <w:sz w:val="28"/>
          <w:szCs w:val="28"/>
        </w:rPr>
        <w:t xml:space="preserve"> 952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A6934">
        <w:rPr>
          <w:rFonts w:ascii="Times New Roman" w:hAnsi="Times New Roman" w:cs="Times New Roman"/>
          <w:sz w:val="28"/>
          <w:szCs w:val="28"/>
        </w:rPr>
        <w:t>некапитального строения (не</w:t>
      </w:r>
      <w:r w:rsidR="004E6A95"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="005A6934">
        <w:rPr>
          <w:rFonts w:ascii="Times New Roman" w:hAnsi="Times New Roman" w:cs="Times New Roman"/>
          <w:sz w:val="28"/>
          <w:szCs w:val="28"/>
        </w:rPr>
        <w:t>)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692A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692A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bookmarkStart w:id="0" w:name="_GoBack"/>
      <w:bookmarkEnd w:id="0"/>
      <w:proofErr w:type="spellStart"/>
      <w:r w:rsidR="00692A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Гальчино</w:t>
      </w:r>
      <w:proofErr w:type="spellEnd"/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92A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бульвар 60-летия СССР</w:t>
      </w:r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692A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 3</w:t>
      </w:r>
      <w:r w:rsidR="004E6A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692A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50:28:0090218:3099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6934">
        <w:rPr>
          <w:rFonts w:ascii="Times New Roman" w:hAnsi="Times New Roman" w:cs="Times New Roman"/>
          <w:b/>
          <w:sz w:val="28"/>
          <w:szCs w:val="28"/>
        </w:rPr>
        <w:t>02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AB2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A309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2025-03-31T15:50:00Z</dcterms:created>
  <dcterms:modified xsi:type="dcterms:W3CDTF">2025-03-31T15:50:00Z</dcterms:modified>
</cp:coreProperties>
</file>